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024E8D" w:rsidRPr="00FA38BB" w:rsidTr="006020B7">
        <w:trPr>
          <w:trHeight w:val="3208"/>
        </w:trPr>
        <w:tc>
          <w:tcPr>
            <w:tcW w:w="9651" w:type="dxa"/>
            <w:vAlign w:val="center"/>
          </w:tcPr>
          <w:p w:rsidR="00024E8D" w:rsidRPr="00FA38BB" w:rsidRDefault="00024E8D" w:rsidP="009C6F20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024E8D" w:rsidRDefault="00024E8D" w:rsidP="009C6F20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Новодостоваловской сельской Думы</w:t>
            </w:r>
            <w:r w:rsid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</w:t>
            </w: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8A00E8"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18 сентября</w:t>
            </w:r>
            <w:r w:rsidRPr="00FA38BB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FA38BB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8A00E8"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5-1</w:t>
            </w:r>
            <w:r w:rsid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</w:t>
            </w: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FA38BB">
              <w:rPr>
                <w:rStyle w:val="17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FA38BB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>утверждении местных нормативов градостроительного проектирования</w:t>
            </w:r>
            <w:r w:rsidR="00FA38BB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 xml:space="preserve"> Н</w:t>
            </w: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оводостоваловского</w:t>
            </w:r>
            <w:r w:rsidRPr="00FA38BB">
              <w:rPr>
                <w:rStyle w:val="17"/>
                <w:rFonts w:ascii="PT Astra Sans" w:hAnsi="PT Astra Sans" w:cs="Times New Roman"/>
                <w:b w:val="0"/>
                <w:sz w:val="24"/>
                <w:szCs w:val="24"/>
              </w:rPr>
              <w:t xml:space="preserve">  сельсовета</w:t>
            </w:r>
            <w:r w:rsidRPr="00FA38BB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9C6F20" w:rsidRDefault="009C6F20" w:rsidP="009C6F20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FA1EA1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FA1EA1">
              <w:rPr>
                <w:rFonts w:ascii="PT Astra Sans" w:hAnsi="PT Astra Sans"/>
              </w:rPr>
              <w:t>313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9C6F20" w:rsidRPr="00FA38BB" w:rsidRDefault="009C6F20" w:rsidP="009C6F20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024E8D" w:rsidRPr="00FA38BB" w:rsidRDefault="00024E8D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024E8D" w:rsidRPr="00FA38BB" w:rsidRDefault="00D41D7B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>Новодостоваловского</w:t>
            </w:r>
            <w:r w:rsidR="00024E8D" w:rsidRPr="00FA38BB">
              <w:rPr>
                <w:rFonts w:ascii="PT Astra Sans" w:hAnsi="PT Astra Sans"/>
                <w:b/>
              </w:rPr>
              <w:t xml:space="preserve">  сельсовета </w:t>
            </w:r>
          </w:p>
          <w:p w:rsidR="00024E8D" w:rsidRPr="00FA38BB" w:rsidRDefault="00024E8D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024E8D" w:rsidRPr="00FA38BB" w:rsidRDefault="00024E8D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6020B7" w:rsidRPr="00FA38BB" w:rsidRDefault="006020B7" w:rsidP="00FA38BB">
            <w:pPr>
              <w:ind w:right="283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 xml:space="preserve">                                                               Введение</w:t>
            </w:r>
          </w:p>
          <w:p w:rsidR="006020B7" w:rsidRPr="00FA38BB" w:rsidRDefault="006020B7" w:rsidP="00FA38BB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6020B7" w:rsidRPr="00FA38BB" w:rsidRDefault="006020B7" w:rsidP="00FA38BB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Настоящие местные нормативы градостроительного проектирования Новодостоваловского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Новодостоваловского сельсовета.</w:t>
            </w:r>
          </w:p>
          <w:p w:rsidR="006020B7" w:rsidRPr="00FA38BB" w:rsidRDefault="006020B7" w:rsidP="00FA38BB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6020B7" w:rsidRPr="00FA38BB" w:rsidRDefault="006020B7" w:rsidP="00FA38BB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FA38BB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FA38BB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FA38BB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FA38BB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FA38BB">
              <w:rPr>
                <w:rFonts w:ascii="PT Astra Sans" w:hAnsi="PT Astra Sans"/>
              </w:rPr>
              <w:t xml:space="preserve"> статьи </w:t>
            </w:r>
            <w:r w:rsidRPr="00FA38BB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FA38BB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6020B7" w:rsidRPr="00FA38BB" w:rsidRDefault="006020B7" w:rsidP="00FA38BB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6020B7" w:rsidRPr="00FA38BB" w:rsidRDefault="006020B7" w:rsidP="00FA38BB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FA38BB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FA38BB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024E8D" w:rsidRPr="00FA38BB" w:rsidRDefault="00024E8D" w:rsidP="00FA38BB">
            <w:pPr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024E8D" w:rsidRPr="00FA38BB" w:rsidTr="006020B7">
        <w:trPr>
          <w:trHeight w:val="1841"/>
        </w:trPr>
        <w:tc>
          <w:tcPr>
            <w:tcW w:w="9651" w:type="dxa"/>
            <w:vAlign w:val="center"/>
          </w:tcPr>
          <w:p w:rsidR="00024E8D" w:rsidRPr="00FA38BB" w:rsidRDefault="00024E8D" w:rsidP="00FA38BB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024E8D" w:rsidRPr="00FA38BB" w:rsidTr="006020B7">
        <w:trPr>
          <w:trHeight w:val="141"/>
        </w:trPr>
        <w:tc>
          <w:tcPr>
            <w:tcW w:w="9651" w:type="dxa"/>
            <w:vAlign w:val="bottom"/>
          </w:tcPr>
          <w:p w:rsidR="00024E8D" w:rsidRPr="00FA38BB" w:rsidRDefault="00024E8D" w:rsidP="00FA38BB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                             </w:t>
            </w:r>
            <w:r w:rsidR="006020B7" w:rsidRPr="00FA38BB">
              <w:rPr>
                <w:rFonts w:ascii="PT Astra Sans" w:hAnsi="PT Astra Sans"/>
              </w:rPr>
              <w:t xml:space="preserve">                              </w:t>
            </w:r>
          </w:p>
        </w:tc>
      </w:tr>
    </w:tbl>
    <w:p w:rsidR="00024E8D" w:rsidRPr="00FA38BB" w:rsidRDefault="00024E8D" w:rsidP="00FA38BB">
      <w:pPr>
        <w:ind w:right="283"/>
        <w:rPr>
          <w:rFonts w:ascii="PT Astra Sans" w:hAnsi="PT Astra Sans"/>
          <w:b/>
        </w:rPr>
      </w:pPr>
      <w:r w:rsidRPr="00FA38BB">
        <w:rPr>
          <w:rFonts w:ascii="PT Astra Sans" w:hAnsi="PT Astra Sans"/>
          <w:b/>
        </w:rPr>
        <w:t xml:space="preserve">                                      </w:t>
      </w:r>
    </w:p>
    <w:p w:rsidR="00024E8D" w:rsidRPr="00FA38BB" w:rsidRDefault="00024E8D" w:rsidP="00FA38BB">
      <w:pPr>
        <w:ind w:left="720" w:right="283"/>
        <w:rPr>
          <w:rFonts w:ascii="PT Astra Sans" w:hAnsi="PT Astra Sans"/>
          <w:b/>
        </w:rPr>
      </w:pPr>
      <w:r w:rsidRPr="00FA38BB">
        <w:rPr>
          <w:rFonts w:ascii="PT Astra Sans" w:hAnsi="PT Astra Sans"/>
          <w:b/>
        </w:rPr>
        <w:t xml:space="preserve">                                                               </w:t>
      </w:r>
    </w:p>
    <w:p w:rsidR="006020B7" w:rsidRDefault="006020B7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FA38BB" w:rsidRPr="00FA38BB" w:rsidRDefault="00FA38BB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6020B7" w:rsidRPr="00FA38BB" w:rsidRDefault="006020B7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6020B7" w:rsidRPr="00FA38BB" w:rsidRDefault="006020B7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6020B7" w:rsidRPr="00FA38BB" w:rsidRDefault="006020B7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6020B7" w:rsidRPr="00FA38BB" w:rsidRDefault="006020B7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1642E3" w:rsidRPr="00FA38BB" w:rsidRDefault="001642E3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1642E3" w:rsidRPr="00FA38BB" w:rsidRDefault="001642E3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ind w:right="283"/>
        <w:jc w:val="center"/>
        <w:rPr>
          <w:rFonts w:ascii="PT Astra Sans" w:hAnsi="PT Astra Sans"/>
          <w:b/>
        </w:rPr>
      </w:pPr>
      <w:r w:rsidRPr="00FA38BB">
        <w:rPr>
          <w:rFonts w:ascii="PT Astra Sans" w:hAnsi="PT Astra Sans"/>
          <w:b/>
        </w:rPr>
        <w:t xml:space="preserve">Раздел </w:t>
      </w:r>
      <w:r w:rsidRPr="00FA38BB">
        <w:rPr>
          <w:rFonts w:ascii="PT Astra Sans" w:hAnsi="PT Astra Sans"/>
          <w:b/>
          <w:lang w:val="en-US"/>
        </w:rPr>
        <w:t>I</w:t>
      </w:r>
      <w:r w:rsidRPr="00FA38BB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024E8D" w:rsidRPr="00FA38BB" w:rsidRDefault="00024E8D" w:rsidP="00FA38BB">
      <w:pPr>
        <w:ind w:right="283" w:firstLine="709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024E8D" w:rsidRPr="00FA38BB" w:rsidRDefault="00024E8D" w:rsidP="00FA38BB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A38BB">
        <w:rPr>
          <w:rFonts w:ascii="PT Astra Sans" w:hAnsi="PT Astra Sans" w:cs="Times New Roman"/>
          <w:sz w:val="24"/>
          <w:szCs w:val="24"/>
        </w:rPr>
        <w:t>а) электро-</w:t>
      </w:r>
      <w:r w:rsidR="006020B7" w:rsidRPr="00FA38BB">
        <w:rPr>
          <w:rFonts w:ascii="PT Astra Sans" w:hAnsi="PT Astra Sans" w:cs="Times New Roman"/>
          <w:sz w:val="24"/>
          <w:szCs w:val="24"/>
        </w:rPr>
        <w:t>,</w:t>
      </w:r>
      <w:r w:rsidRPr="00FA38BB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FA38BB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6020B7" w:rsidRPr="00FA38BB">
        <w:rPr>
          <w:rFonts w:ascii="PT Astra Sans" w:hAnsi="PT Astra Sans" w:cs="Times New Roman"/>
          <w:sz w:val="24"/>
          <w:szCs w:val="24"/>
        </w:rPr>
        <w:t>,</w:t>
      </w:r>
      <w:r w:rsidRPr="00FA38BB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024E8D" w:rsidRPr="00FA38BB" w:rsidRDefault="00024E8D" w:rsidP="00FA38BB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A38BB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024E8D" w:rsidRPr="00FA38BB" w:rsidRDefault="00024E8D" w:rsidP="00FA38BB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A38BB">
        <w:rPr>
          <w:rFonts w:ascii="PT Astra Sans" w:hAnsi="PT Astra Sans" w:cs="Times New Roman"/>
          <w:sz w:val="24"/>
          <w:szCs w:val="24"/>
        </w:rPr>
        <w:t>в) физич</w:t>
      </w:r>
      <w:r w:rsidR="006020B7" w:rsidRPr="00FA38BB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FA38BB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024E8D" w:rsidRPr="00FA38BB" w:rsidRDefault="00024E8D" w:rsidP="00FA38BB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A38BB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024E8D" w:rsidRPr="00FA38BB" w:rsidRDefault="00024E8D" w:rsidP="00FA38BB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A38BB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024E8D" w:rsidRPr="00FA38BB" w:rsidRDefault="00024E8D" w:rsidP="00FA38BB">
      <w:pPr>
        <w:ind w:right="283" w:firstLine="709"/>
        <w:jc w:val="both"/>
        <w:rPr>
          <w:rFonts w:ascii="PT Astra Sans" w:hAnsi="PT Astra Sans"/>
          <w:b/>
        </w:rPr>
      </w:pPr>
      <w:r w:rsidRPr="00FA38BB">
        <w:rPr>
          <w:rFonts w:ascii="PT Astra Sans" w:hAnsi="PT Astra Sans"/>
        </w:rPr>
        <w:t xml:space="preserve"> </w:t>
      </w:r>
    </w:p>
    <w:p w:rsidR="00024E8D" w:rsidRPr="00FA38BB" w:rsidRDefault="00024E8D" w:rsidP="00FA38BB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 xml:space="preserve">Глава 1.   Расчетные показатели в области </w:t>
      </w:r>
      <w:r w:rsidRPr="00FA38BB">
        <w:rPr>
          <w:rFonts w:ascii="PT Astra Sans" w:hAnsi="PT Astra Sans"/>
          <w:b/>
        </w:rPr>
        <w:t>электро-</w:t>
      </w:r>
      <w:r w:rsidR="006020B7" w:rsidRPr="00FA38BB">
        <w:rPr>
          <w:rFonts w:ascii="PT Astra Sans" w:hAnsi="PT Astra Sans"/>
          <w:b/>
        </w:rPr>
        <w:t>,</w:t>
      </w:r>
      <w:r w:rsidRPr="00FA38BB">
        <w:rPr>
          <w:rFonts w:ascii="PT Astra Sans" w:hAnsi="PT Astra Sans"/>
          <w:b/>
        </w:rPr>
        <w:t xml:space="preserve"> тепл</w:t>
      </w:r>
      <w:proofErr w:type="gramStart"/>
      <w:r w:rsidRPr="00FA38BB">
        <w:rPr>
          <w:rFonts w:ascii="PT Astra Sans" w:hAnsi="PT Astra Sans"/>
          <w:b/>
        </w:rPr>
        <w:t>о-</w:t>
      </w:r>
      <w:proofErr w:type="gramEnd"/>
      <w:r w:rsidR="006020B7" w:rsidRPr="00FA38BB">
        <w:rPr>
          <w:rFonts w:ascii="PT Astra Sans" w:hAnsi="PT Astra Sans"/>
          <w:b/>
        </w:rPr>
        <w:t>,</w:t>
      </w:r>
      <w:r w:rsidRPr="00FA38BB">
        <w:rPr>
          <w:rFonts w:ascii="PT Astra Sans" w:hAnsi="PT Astra Sans"/>
          <w:b/>
        </w:rPr>
        <w:t xml:space="preserve"> газо-</w:t>
      </w:r>
      <w:r w:rsidR="006020B7" w:rsidRPr="00FA38BB">
        <w:rPr>
          <w:rFonts w:ascii="PT Astra Sans" w:hAnsi="PT Astra Sans"/>
          <w:b/>
        </w:rPr>
        <w:t>,</w:t>
      </w:r>
      <w:r w:rsidRPr="00FA38BB">
        <w:rPr>
          <w:rFonts w:ascii="PT Astra Sans" w:hAnsi="PT Astra Sans"/>
          <w:b/>
        </w:rPr>
        <w:t xml:space="preserve"> и водоснабжение населения, водоотведения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FA38BB">
        <w:rPr>
          <w:rFonts w:ascii="PT Astra Sans" w:hAnsi="PT Astra Sans"/>
        </w:rPr>
        <w:t>электро-</w:t>
      </w:r>
      <w:r w:rsidR="006020B7" w:rsidRPr="00FA38BB">
        <w:rPr>
          <w:rFonts w:ascii="PT Astra Sans" w:hAnsi="PT Astra Sans"/>
        </w:rPr>
        <w:t>,</w:t>
      </w:r>
      <w:r w:rsidRPr="00FA38BB">
        <w:rPr>
          <w:rFonts w:ascii="PT Astra Sans" w:hAnsi="PT Astra Sans"/>
        </w:rPr>
        <w:t xml:space="preserve"> тепл</w:t>
      </w:r>
      <w:proofErr w:type="gramStart"/>
      <w:r w:rsidRPr="00FA38BB">
        <w:rPr>
          <w:rFonts w:ascii="PT Astra Sans" w:hAnsi="PT Astra Sans"/>
        </w:rPr>
        <w:t>о-</w:t>
      </w:r>
      <w:proofErr w:type="gramEnd"/>
      <w:r w:rsidR="006020B7" w:rsidRPr="00FA38BB">
        <w:rPr>
          <w:rFonts w:ascii="PT Astra Sans" w:hAnsi="PT Astra Sans"/>
        </w:rPr>
        <w:t>,</w:t>
      </w:r>
      <w:r w:rsidRPr="00FA38BB">
        <w:rPr>
          <w:rFonts w:ascii="PT Astra Sans" w:hAnsi="PT Astra Sans"/>
        </w:rPr>
        <w:t xml:space="preserve"> газо- и водоснабжение населения, водоотведения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410"/>
        <w:gridCol w:w="2693"/>
      </w:tblGrid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A38BB">
              <w:rPr>
                <w:rStyle w:val="FontStyle37"/>
                <w:rFonts w:ascii="PT Astra Sans" w:hAnsi="PT Astra Sans"/>
                <w:b w:val="0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объектов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кВ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, (км/ тысяч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5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кВ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, (км/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4,5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01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Объекты теплоснабжения (</w:t>
            </w: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внутрипоселковые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сети) (км/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85B4C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0,02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внутрипоселковые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85B4C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b/>
                <w:i/>
                <w:sz w:val="24"/>
                <w:szCs w:val="24"/>
              </w:rPr>
            </w:pPr>
            <w:r w:rsidRPr="00FA38BB">
              <w:rPr>
                <w:rStyle w:val="FontStyle32"/>
                <w:rFonts w:ascii="PT Astra Sans" w:hAnsi="PT Astra Sans"/>
                <w:b w:val="0"/>
                <w:i w:val="0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05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Сети водоснабжения 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85B4C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/>
                <w:b w:val="0"/>
                <w:i w:val="0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05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/>
                <w:b w:val="0"/>
                <w:i w:val="0"/>
              </w:rPr>
            </w:pPr>
            <w:r w:rsidRPr="00FA38BB">
              <w:rPr>
                <w:rStyle w:val="FontStyle32"/>
                <w:rFonts w:ascii="PT Astra Sans" w:hAnsi="PT Astra Sans"/>
                <w:b w:val="0"/>
                <w:i w:val="0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0,05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0,02 км</w:t>
            </w:r>
          </w:p>
        </w:tc>
      </w:tr>
      <w:tr w:rsidR="00024E8D" w:rsidRPr="00FA38BB" w:rsidTr="00FA38BB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ближе 0,5 км.</w:t>
            </w:r>
          </w:p>
        </w:tc>
      </w:tr>
    </w:tbl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 </w:t>
      </w: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b/>
          <w:sz w:val="24"/>
          <w:szCs w:val="24"/>
        </w:rPr>
      </w:pPr>
    </w:p>
    <w:p w:rsidR="00D41D7B" w:rsidRPr="00FA38BB" w:rsidRDefault="00D41D7B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b/>
          <w:sz w:val="24"/>
          <w:szCs w:val="24"/>
        </w:rPr>
      </w:pPr>
    </w:p>
    <w:p w:rsidR="006020B7" w:rsidRPr="00FA38BB" w:rsidRDefault="006020B7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b/>
          <w:sz w:val="24"/>
          <w:szCs w:val="24"/>
        </w:rPr>
      </w:pPr>
    </w:p>
    <w:p w:rsidR="006020B7" w:rsidRPr="00FA38BB" w:rsidRDefault="006020B7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b/>
          <w:sz w:val="24"/>
          <w:szCs w:val="24"/>
        </w:rPr>
      </w:pP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/>
          <w:b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A38BB">
              <w:rPr>
                <w:rStyle w:val="FontStyle37"/>
                <w:rFonts w:ascii="PT Astra Sans" w:hAnsi="PT Astra Sans"/>
                <w:b w:val="0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объектов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Автомобильные дороги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I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Автомобильные дороги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II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Автомобильные дороги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III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Автомобильные дороги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IV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38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1 км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Внутрипоселковые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автомобильные дороги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IV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и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  <w:lang w:val="en-US"/>
              </w:rPr>
              <w:t>V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категории, 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85B4C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10,34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0,05 км.</w:t>
            </w:r>
          </w:p>
        </w:tc>
      </w:tr>
    </w:tbl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 xml:space="preserve">Глава 3. Расчетные показатели в области </w:t>
      </w:r>
      <w:r w:rsidRPr="00FA38BB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FA38BB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A38BB">
              <w:rPr>
                <w:rStyle w:val="FontStyle37"/>
                <w:rFonts w:ascii="PT Astra Sans" w:hAnsi="PT Astra Sans"/>
                <w:b w:val="0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объектов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Детские сады 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color w:val="F2F2F2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  </w:t>
            </w:r>
            <w:r w:rsidR="00024E8D" w:rsidRPr="00FA38BB">
              <w:rPr>
                <w:rStyle w:val="FontStyle25"/>
                <w:rFonts w:ascii="PT Astra Sans" w:hAnsi="PT Astra Sans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Общеобразовательные школы 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1/</w:t>
            </w:r>
            <w:r w:rsidR="00685B4C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0,040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           </w:t>
            </w:r>
            <w:r w:rsidRPr="00FA38BB">
              <w:rPr>
                <w:rStyle w:val="FontStyle25"/>
                <w:rFonts w:ascii="PT Astra Sans" w:hAnsi="PT Astra Sans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gramStart"/>
            <w:r w:rsidRPr="00FA38BB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Внешкольные учреждения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lastRenderedPageBreak/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Пешеходно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-транспортная доступность 15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Аптеки,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Пешеходно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-транспортная доступность 15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Пункты скорой помощи,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га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83,50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3,20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 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 минут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6"/>
              <w:widowControl/>
              <w:spacing w:before="12" w:line="240" w:lineRule="auto"/>
              <w:ind w:right="283" w:firstLine="0"/>
              <w:jc w:val="center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га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2,5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Пешеходно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-транспортная доступность 22 минут, но не менее 0,5 км</w:t>
            </w:r>
          </w:p>
        </w:tc>
      </w:tr>
      <w:tr w:rsidR="00024E8D" w:rsidRPr="00FA38BB" w:rsidTr="00FA38BB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Fonts w:ascii="PT Astra Sans" w:hAnsi="PT Astra Sans"/>
              </w:rPr>
              <w:t xml:space="preserve">Скотомогильники,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Пешеходно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 xml:space="preserve">Глава 4. Расчетные показатели в иных областях </w:t>
      </w:r>
      <w:r w:rsidRPr="00FA38BB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FA38BB">
        <w:rPr>
          <w:rFonts w:ascii="PT Astra Sans" w:hAnsi="PT Astra Sans"/>
        </w:rPr>
        <w:t xml:space="preserve">в связи с решением вопросов местного значения </w:t>
      </w:r>
      <w:r w:rsidRPr="00FA38BB">
        <w:rPr>
          <w:rStyle w:val="FontStyle25"/>
          <w:rFonts w:ascii="PT Astra Sans" w:hAnsi="PT Astra Sans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3302"/>
        <w:gridCol w:w="2406"/>
      </w:tblGrid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A38BB">
              <w:rPr>
                <w:rStyle w:val="FontStyle37"/>
                <w:rFonts w:ascii="PT Astra Sans" w:hAnsi="PT Astra Sans"/>
                <w:b w:val="0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объектов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120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 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Транспортная доступность 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 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Объекты торговли,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210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 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 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Предприятия общественного </w:t>
            </w:r>
            <w:r w:rsidRPr="00FA38BB">
              <w:rPr>
                <w:rFonts w:ascii="PT Astra Sans" w:hAnsi="PT Astra Sans"/>
              </w:rPr>
              <w:lastRenderedPageBreak/>
              <w:t xml:space="preserve">питания,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(посадочное место 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место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>1/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30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Пешеходная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>доступность 2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  <w:r w:rsidR="006020B7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lastRenderedPageBreak/>
              <w:t>Пожарное депо, (один автомобиль/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тысяч человек</w:t>
            </w:r>
            <w:r w:rsidRPr="00FA38BB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            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 /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624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     </w:t>
            </w:r>
            <w:r w:rsidR="00024E8D" w:rsidRPr="00FA38BB">
              <w:rPr>
                <w:rStyle w:val="FontStyle25"/>
                <w:rFonts w:ascii="PT Astra Sans" w:hAnsi="PT Astra Sans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Радиус обслуживания 16 км.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Отделение связи, (один объект/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тысяч человек</w:t>
            </w:r>
            <w:r w:rsidRPr="00FA38BB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1/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624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Пешеходная доступность 20 </w:t>
            </w:r>
            <w:r w:rsidR="006020B7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Отделение полиции, (один объект/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тысяч человек</w:t>
            </w:r>
            <w:r w:rsidRPr="00FA38BB">
              <w:rPr>
                <w:rFonts w:ascii="PT Astra Sans" w:hAnsi="PT Astra Sans"/>
              </w:rPr>
              <w:t>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020B7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              </w:t>
            </w:r>
            <w:r w:rsidR="00024E8D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1           </w:t>
            </w:r>
            <w:r w:rsidR="00024E8D" w:rsidRPr="00FA38BB">
              <w:rPr>
                <w:rStyle w:val="FontStyle25"/>
                <w:rFonts w:ascii="PT Astra Sans" w:hAnsi="PT Astra Sans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.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40 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Пешеходная доступность 15 минут</w:t>
            </w:r>
          </w:p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30 минут</w:t>
            </w:r>
          </w:p>
        </w:tc>
      </w:tr>
      <w:tr w:rsidR="00024E8D" w:rsidRPr="00FA38BB" w:rsidTr="00FA38BB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Кладбища 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га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тысяч человек)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0,27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proofErr w:type="spell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Пешеходно</w:t>
            </w:r>
            <w:proofErr w:type="spell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FA38BB">
        <w:rPr>
          <w:rFonts w:ascii="PT Astra Sans" w:hAnsi="PT Astra Sans"/>
        </w:rPr>
        <w:t xml:space="preserve"> </w:t>
      </w:r>
      <w:r w:rsidRPr="00FA38BB">
        <w:rPr>
          <w:rStyle w:val="FontStyle25"/>
          <w:rFonts w:ascii="PT Astra Sans" w:hAnsi="PT Astra Sans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024E8D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300"/>
        <w:gridCol w:w="2409"/>
      </w:tblGrid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b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A38BB">
              <w:rPr>
                <w:rStyle w:val="FontStyle37"/>
                <w:rFonts w:ascii="PT Astra Sans" w:hAnsi="PT Astra Sans"/>
                <w:b w:val="0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b/>
                <w:sz w:val="24"/>
                <w:szCs w:val="24"/>
              </w:rPr>
              <w:t>объектов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человек)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Транспортная доступность 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15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минут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человек)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5</w:t>
            </w:r>
            <w:r w:rsidR="006C0B7B"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минут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Fonts w:ascii="PT Astra Sans" w:hAnsi="PT Astra Sans"/>
              </w:rPr>
              <w:t xml:space="preserve">Пляжи,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Транспортная доступность 1,5 часа</w:t>
            </w:r>
          </w:p>
        </w:tc>
      </w:tr>
      <w:tr w:rsidR="00024E8D" w:rsidRPr="00FA38BB" w:rsidTr="00FA38BB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 xml:space="preserve">Пешеходные дорожки, </w:t>
            </w: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(км/км</w:t>
            </w:r>
            <w:proofErr w:type="gramStart"/>
            <w:r w:rsidRPr="00FA38BB">
              <w:rPr>
                <w:rStyle w:val="FontStyle25"/>
                <w:rFonts w:ascii="PT Astra Sans" w:hAnsi="PT Astra Sans"/>
                <w:sz w:val="24"/>
                <w:szCs w:val="24"/>
                <w:vertAlign w:val="superscript"/>
              </w:rPr>
              <w:t>2</w:t>
            </w:r>
            <w:proofErr w:type="gramEnd"/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6C0B7B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4E8D" w:rsidRPr="00FA38BB" w:rsidRDefault="00024E8D" w:rsidP="00FA38BB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FA38BB">
              <w:rPr>
                <w:rStyle w:val="FontStyle25"/>
                <w:rFonts w:ascii="PT Astra Sans" w:hAnsi="PT Astra Sans"/>
                <w:sz w:val="24"/>
                <w:szCs w:val="24"/>
              </w:rPr>
              <w:t>Не далее 0,05 км.</w:t>
            </w:r>
          </w:p>
        </w:tc>
      </w:tr>
    </w:tbl>
    <w:p w:rsidR="00024E8D" w:rsidRPr="00FA38BB" w:rsidRDefault="00024E8D" w:rsidP="00FA38BB">
      <w:pPr>
        <w:ind w:left="720" w:right="283"/>
        <w:rPr>
          <w:rFonts w:ascii="PT Astra Sans" w:hAnsi="PT Astra Sans"/>
          <w:b/>
        </w:rPr>
      </w:pPr>
    </w:p>
    <w:p w:rsidR="00024E8D" w:rsidRPr="00FA38BB" w:rsidRDefault="00024E8D" w:rsidP="00FA38BB">
      <w:pPr>
        <w:ind w:right="283"/>
        <w:jc w:val="center"/>
        <w:rPr>
          <w:rFonts w:ascii="PT Astra Sans" w:hAnsi="PT Astra Sans"/>
          <w:b/>
          <w:u w:val="single"/>
        </w:rPr>
      </w:pPr>
      <w:r w:rsidRPr="00FA38BB">
        <w:rPr>
          <w:rFonts w:ascii="PT Astra Sans" w:hAnsi="PT Astra Sans"/>
          <w:b/>
        </w:rPr>
        <w:t xml:space="preserve">Раздел  </w:t>
      </w:r>
      <w:r w:rsidRPr="00FA38BB">
        <w:rPr>
          <w:rFonts w:ascii="PT Astra Sans" w:hAnsi="PT Astra Sans"/>
          <w:b/>
          <w:lang w:val="en-US"/>
        </w:rPr>
        <w:t>II</w:t>
      </w:r>
      <w:r w:rsidRPr="00FA38BB">
        <w:rPr>
          <w:rFonts w:ascii="PT Astra Sans" w:hAnsi="PT Astra Sans"/>
          <w:b/>
        </w:rPr>
        <w:t>. Обоснование расчетных показателей</w:t>
      </w:r>
    </w:p>
    <w:p w:rsidR="00024E8D" w:rsidRPr="00FA38BB" w:rsidRDefault="00024E8D" w:rsidP="00FA38BB">
      <w:pPr>
        <w:ind w:right="283"/>
        <w:jc w:val="center"/>
        <w:rPr>
          <w:rFonts w:ascii="PT Astra Sans" w:hAnsi="PT Astra Sans"/>
          <w:b/>
        </w:rPr>
      </w:pPr>
    </w:p>
    <w:p w:rsidR="00024E8D" w:rsidRPr="00FA38BB" w:rsidRDefault="00024E8D" w:rsidP="00FA38BB">
      <w:pPr>
        <w:pStyle w:val="affe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FA38BB">
        <w:rPr>
          <w:rStyle w:val="210"/>
          <w:rFonts w:ascii="PT Astra Sans" w:hAnsi="PT Astra Sans"/>
          <w:b/>
          <w:sz w:val="24"/>
          <w:szCs w:val="24"/>
        </w:rPr>
        <w:t xml:space="preserve">Глава </w:t>
      </w:r>
      <w:r w:rsidRPr="00FA38BB">
        <w:rPr>
          <w:rStyle w:val="210"/>
          <w:rFonts w:ascii="PT Astra Sans" w:hAnsi="PT Astra Sans"/>
          <w:b/>
          <w:sz w:val="24"/>
          <w:szCs w:val="24"/>
          <w:lang w:val="en-US"/>
        </w:rPr>
        <w:t>6</w:t>
      </w:r>
      <w:r w:rsidRPr="00FA38BB">
        <w:rPr>
          <w:rStyle w:val="210"/>
          <w:rFonts w:ascii="PT Astra Sans" w:hAnsi="PT Astra Sans"/>
          <w:b/>
          <w:sz w:val="24"/>
          <w:szCs w:val="24"/>
        </w:rPr>
        <w:t xml:space="preserve">. </w:t>
      </w:r>
      <w:bookmarkEnd w:id="1"/>
      <w:r w:rsidRPr="00FA38BB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024E8D" w:rsidRPr="00FA38BB" w:rsidRDefault="00024E8D" w:rsidP="00FA38BB">
      <w:pPr>
        <w:pStyle w:val="18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024E8D" w:rsidRPr="00FA38BB" w:rsidRDefault="00024E8D" w:rsidP="00FA38BB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FA38BB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024E8D" w:rsidRPr="00FA38BB" w:rsidRDefault="00D41D7B" w:rsidP="00FA38BB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FA38BB">
        <w:rPr>
          <w:rFonts w:ascii="PT Astra Sans" w:hAnsi="PT Astra Sans"/>
          <w:color w:val="222222"/>
        </w:rPr>
        <w:t>Новодостоваловский</w:t>
      </w:r>
      <w:proofErr w:type="spellEnd"/>
      <w:r w:rsidR="00024E8D" w:rsidRPr="00FA38BB">
        <w:rPr>
          <w:rFonts w:ascii="PT Astra Sans" w:hAnsi="PT Astra Sans"/>
          <w:color w:val="222222"/>
        </w:rPr>
        <w:t xml:space="preserve"> сельсовет расположен в </w:t>
      </w:r>
      <w:r w:rsidRPr="00FA38BB">
        <w:rPr>
          <w:rFonts w:ascii="PT Astra Sans" w:hAnsi="PT Astra Sans"/>
          <w:color w:val="222222"/>
        </w:rPr>
        <w:t>восточной</w:t>
      </w:r>
      <w:r w:rsidR="00024E8D" w:rsidRPr="00FA38BB">
        <w:rPr>
          <w:rFonts w:ascii="PT Astra Sans" w:hAnsi="PT Astra Sans"/>
          <w:color w:val="222222"/>
        </w:rPr>
        <w:t xml:space="preserve"> части Белозерского района. </w:t>
      </w:r>
      <w:r w:rsidR="00024E8D" w:rsidRPr="00FA38BB">
        <w:rPr>
          <w:rFonts w:ascii="PT Astra Sans" w:hAnsi="PT Astra Sans"/>
        </w:rPr>
        <w:t xml:space="preserve">Расстояние до районного центра – 25 км.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В состав поселения входит </w:t>
      </w:r>
      <w:r w:rsidR="006C0B7B" w:rsidRPr="00FA38BB">
        <w:rPr>
          <w:rFonts w:ascii="PT Astra Sans" w:hAnsi="PT Astra Sans"/>
        </w:rPr>
        <w:t>шесть</w:t>
      </w:r>
      <w:r w:rsidR="00D41D7B" w:rsidRPr="00FA38BB">
        <w:rPr>
          <w:rFonts w:ascii="PT Astra Sans" w:hAnsi="PT Astra Sans"/>
        </w:rPr>
        <w:t xml:space="preserve"> населенных пунктов</w:t>
      </w:r>
      <w:r w:rsidRPr="00FA38BB">
        <w:rPr>
          <w:rFonts w:ascii="PT Astra Sans" w:hAnsi="PT Astra Sans"/>
        </w:rPr>
        <w:t xml:space="preserve">, село </w:t>
      </w:r>
      <w:proofErr w:type="spellStart"/>
      <w:r w:rsidR="00D41D7B" w:rsidRPr="00FA38BB">
        <w:rPr>
          <w:rFonts w:ascii="PT Astra Sans" w:hAnsi="PT Astra Sans"/>
        </w:rPr>
        <w:t>Новодостовалово</w:t>
      </w:r>
      <w:proofErr w:type="spellEnd"/>
      <w:r w:rsidRPr="00FA38BB">
        <w:rPr>
          <w:rFonts w:ascii="PT Astra Sans" w:hAnsi="PT Astra Sans"/>
        </w:rPr>
        <w:t xml:space="preserve">, деревня </w:t>
      </w:r>
      <w:proofErr w:type="spellStart"/>
      <w:r w:rsidR="000D7814" w:rsidRPr="00FA38BB">
        <w:rPr>
          <w:rFonts w:ascii="PT Astra Sans" w:hAnsi="PT Astra Sans"/>
        </w:rPr>
        <w:t>Петуховское</w:t>
      </w:r>
      <w:proofErr w:type="spellEnd"/>
      <w:r w:rsidRPr="00FA38BB">
        <w:rPr>
          <w:rFonts w:ascii="PT Astra Sans" w:hAnsi="PT Astra Sans"/>
        </w:rPr>
        <w:t xml:space="preserve">, деревня </w:t>
      </w:r>
      <w:proofErr w:type="spellStart"/>
      <w:r w:rsidR="000D7814" w:rsidRPr="00FA38BB">
        <w:rPr>
          <w:rFonts w:ascii="PT Astra Sans" w:hAnsi="PT Astra Sans"/>
        </w:rPr>
        <w:t>Песьяное</w:t>
      </w:r>
      <w:proofErr w:type="spellEnd"/>
      <w:r w:rsidRPr="00FA38BB">
        <w:rPr>
          <w:rFonts w:ascii="PT Astra Sans" w:hAnsi="PT Astra Sans"/>
        </w:rPr>
        <w:t xml:space="preserve">, село </w:t>
      </w:r>
      <w:r w:rsidR="000D7814" w:rsidRPr="00FA38BB">
        <w:rPr>
          <w:rFonts w:ascii="PT Astra Sans" w:hAnsi="PT Astra Sans"/>
        </w:rPr>
        <w:t>Романовское, деревня</w:t>
      </w:r>
      <w:r w:rsidRPr="00FA38BB">
        <w:rPr>
          <w:rFonts w:ascii="PT Astra Sans" w:hAnsi="PT Astra Sans"/>
        </w:rPr>
        <w:t xml:space="preserve"> </w:t>
      </w:r>
      <w:proofErr w:type="spellStart"/>
      <w:r w:rsidR="000D7814" w:rsidRPr="00FA38BB">
        <w:rPr>
          <w:rFonts w:ascii="PT Astra Sans" w:hAnsi="PT Astra Sans"/>
        </w:rPr>
        <w:t>Мокино</w:t>
      </w:r>
      <w:proofErr w:type="spellEnd"/>
      <w:r w:rsidR="000D7814" w:rsidRPr="00FA38BB">
        <w:rPr>
          <w:rFonts w:ascii="PT Astra Sans" w:hAnsi="PT Astra Sans"/>
        </w:rPr>
        <w:t xml:space="preserve">, деревня </w:t>
      </w:r>
      <w:proofErr w:type="spellStart"/>
      <w:r w:rsidR="000D7814" w:rsidRPr="00FA38BB">
        <w:rPr>
          <w:rFonts w:ascii="PT Astra Sans" w:hAnsi="PT Astra Sans"/>
        </w:rPr>
        <w:t>Чистолебяжье</w:t>
      </w:r>
      <w:proofErr w:type="spellEnd"/>
      <w:proofErr w:type="gramStart"/>
      <w:r w:rsidR="000D7814" w:rsidRPr="00FA38BB">
        <w:rPr>
          <w:rFonts w:ascii="PT Astra Sans" w:hAnsi="PT Astra Sans"/>
        </w:rPr>
        <w:t>,.</w:t>
      </w:r>
      <w:proofErr w:type="gramEnd"/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б) Транспорт.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lastRenderedPageBreak/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FA38BB">
        <w:rPr>
          <w:rFonts w:ascii="PT Astra Sans" w:hAnsi="PT Astra Sans"/>
        </w:rPr>
        <w:t>Внутрипоселковые</w:t>
      </w:r>
      <w:proofErr w:type="spellEnd"/>
      <w:r w:rsidRPr="00FA38BB">
        <w:rPr>
          <w:rFonts w:ascii="PT Astra Sans" w:hAnsi="PT Astra Sans"/>
        </w:rPr>
        <w:t xml:space="preserve">   автомобильные дороги, местного значения.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На территории поселен</w:t>
      </w:r>
      <w:r w:rsidR="00685B4C" w:rsidRPr="00FA38BB">
        <w:rPr>
          <w:rFonts w:ascii="PT Astra Sans" w:hAnsi="PT Astra Sans"/>
        </w:rPr>
        <w:t xml:space="preserve">ия расположены: средняя школа, </w:t>
      </w:r>
      <w:r w:rsidRPr="00FA38BB">
        <w:rPr>
          <w:rFonts w:ascii="PT Astra Sans" w:hAnsi="PT Astra Sans"/>
        </w:rPr>
        <w:t xml:space="preserve">  учреждение культуры, </w:t>
      </w:r>
      <w:r w:rsidR="00685B4C" w:rsidRPr="00FA38BB">
        <w:rPr>
          <w:rFonts w:ascii="PT Astra Sans" w:hAnsi="PT Astra Sans"/>
        </w:rPr>
        <w:t xml:space="preserve">2 </w:t>
      </w:r>
      <w:proofErr w:type="gramStart"/>
      <w:r w:rsidRPr="00FA38BB">
        <w:rPr>
          <w:rFonts w:ascii="PT Astra Sans" w:hAnsi="PT Astra Sans"/>
        </w:rPr>
        <w:t>фельдшерско-акушерских</w:t>
      </w:r>
      <w:proofErr w:type="gramEnd"/>
      <w:r w:rsidRPr="00FA38BB">
        <w:rPr>
          <w:rFonts w:ascii="PT Astra Sans" w:hAnsi="PT Astra Sans"/>
        </w:rPr>
        <w:t xml:space="preserve"> пункта.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г) Электро-</w:t>
      </w:r>
      <w:r w:rsidR="006020B7" w:rsidRPr="00FA38BB">
        <w:rPr>
          <w:rFonts w:ascii="PT Astra Sans" w:hAnsi="PT Astra Sans"/>
        </w:rPr>
        <w:t xml:space="preserve">, </w:t>
      </w:r>
      <w:r w:rsidRPr="00FA38BB">
        <w:rPr>
          <w:rFonts w:ascii="PT Astra Sans" w:hAnsi="PT Astra Sans"/>
        </w:rPr>
        <w:t>тепло</w:t>
      </w:r>
      <w:r w:rsidR="001642E3" w:rsidRPr="00FA38BB">
        <w:rPr>
          <w:rFonts w:ascii="PT Astra Sans" w:hAnsi="PT Astra Sans"/>
        </w:rPr>
        <w:t>-,</w:t>
      </w:r>
      <w:r w:rsidRPr="00FA38BB">
        <w:rPr>
          <w:rFonts w:ascii="PT Astra Sans" w:hAnsi="PT Astra Sans"/>
        </w:rPr>
        <w:t xml:space="preserve"> газоснабжение, </w:t>
      </w:r>
      <w:r w:rsidR="006020B7" w:rsidRPr="00FA38BB">
        <w:rPr>
          <w:rFonts w:ascii="PT Astra Sans" w:hAnsi="PT Astra Sans"/>
        </w:rPr>
        <w:t>с</w:t>
      </w:r>
      <w:r w:rsidRPr="00FA38BB">
        <w:rPr>
          <w:rFonts w:ascii="PT Astra Sans" w:hAnsi="PT Astra Sans"/>
        </w:rPr>
        <w:t>етей инженерно-технического обеспечения на территории поселения не имеется. Тепло-</w:t>
      </w:r>
      <w:r w:rsidR="001642E3" w:rsidRPr="00FA38BB">
        <w:rPr>
          <w:rFonts w:ascii="PT Astra Sans" w:hAnsi="PT Astra Sans"/>
        </w:rPr>
        <w:t>,</w:t>
      </w:r>
      <w:r w:rsidRPr="00FA38BB">
        <w:rPr>
          <w:rFonts w:ascii="PT Astra Sans" w:hAnsi="PT Astra Sans"/>
        </w:rPr>
        <w:t xml:space="preserve"> газоснабжение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FA38BB">
        <w:rPr>
          <w:rFonts w:ascii="PT Astra Sans" w:hAnsi="PT Astra Sans"/>
        </w:rPr>
        <w:t>кВ</w:t>
      </w:r>
      <w:proofErr w:type="spellEnd"/>
      <w:r w:rsidRPr="00FA38BB">
        <w:rPr>
          <w:rFonts w:ascii="PT Astra Sans" w:hAnsi="PT Astra Sans"/>
        </w:rPr>
        <w:t xml:space="preserve">, 35 </w:t>
      </w:r>
      <w:proofErr w:type="spellStart"/>
      <w:r w:rsidRPr="00FA38BB">
        <w:rPr>
          <w:rFonts w:ascii="PT Astra Sans" w:hAnsi="PT Astra Sans"/>
        </w:rPr>
        <w:t>кВ</w:t>
      </w:r>
      <w:proofErr w:type="spellEnd"/>
      <w:r w:rsidRPr="00FA38BB">
        <w:rPr>
          <w:rFonts w:ascii="PT Astra Sans" w:hAnsi="PT Astra Sans"/>
        </w:rPr>
        <w:t>,</w:t>
      </w:r>
      <w:r w:rsidR="001642E3" w:rsidRPr="00FA38BB">
        <w:rPr>
          <w:rFonts w:ascii="PT Astra Sans" w:hAnsi="PT Astra Sans"/>
        </w:rPr>
        <w:t xml:space="preserve"> </w:t>
      </w:r>
      <w:r w:rsidR="006020B7" w:rsidRPr="00FA38BB">
        <w:rPr>
          <w:rFonts w:ascii="PT Astra Sans" w:hAnsi="PT Astra Sans"/>
        </w:rPr>
        <w:t xml:space="preserve"> </w:t>
      </w:r>
      <w:r w:rsidRPr="00FA38BB">
        <w:rPr>
          <w:rFonts w:ascii="PT Astra Sans" w:hAnsi="PT Astra Sans"/>
        </w:rPr>
        <w:t xml:space="preserve">0,4 </w:t>
      </w:r>
      <w:proofErr w:type="spellStart"/>
      <w:r w:rsidRPr="00FA38BB">
        <w:rPr>
          <w:rFonts w:ascii="PT Astra Sans" w:hAnsi="PT Astra Sans"/>
        </w:rPr>
        <w:t>кВ.</w:t>
      </w:r>
      <w:proofErr w:type="spellEnd"/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д) Иные области. Экономика.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 Основные направления  экономической деятельности  </w:t>
      </w:r>
      <w:proofErr w:type="gramStart"/>
      <w:r w:rsidRPr="00FA38BB">
        <w:rPr>
          <w:rFonts w:ascii="PT Astra Sans" w:hAnsi="PT Astra Sans"/>
        </w:rPr>
        <w:t>сельскохозяйственная</w:t>
      </w:r>
      <w:proofErr w:type="gramEnd"/>
      <w:r w:rsidRPr="00FA38BB">
        <w:rPr>
          <w:rFonts w:ascii="PT Astra Sans" w:hAnsi="PT Astra Sans"/>
        </w:rPr>
        <w:t>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Предприятия торговли предоставлены 7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ж) Обработка, утилизация твердых бытовых отходов.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proofErr w:type="spellStart"/>
      <w:r w:rsidR="000D7814" w:rsidRPr="00FA38BB">
        <w:rPr>
          <w:rFonts w:ascii="PT Astra Sans" w:hAnsi="PT Astra Sans"/>
        </w:rPr>
        <w:t>Новодостовалово</w:t>
      </w:r>
      <w:proofErr w:type="spellEnd"/>
      <w:r w:rsidRPr="00FA38BB">
        <w:rPr>
          <w:rFonts w:ascii="PT Astra Sans" w:hAnsi="PT Astra Sans"/>
        </w:rPr>
        <w:t xml:space="preserve">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з) Благоустройство.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6020B7" w:rsidRPr="00FA38BB">
        <w:rPr>
          <w:rFonts w:ascii="PT Astra Sans" w:hAnsi="PT Astra Sans"/>
        </w:rPr>
        <w:t>а</w:t>
      </w:r>
      <w:r w:rsidRPr="00FA38BB">
        <w:rPr>
          <w:rFonts w:ascii="PT Astra Sans" w:hAnsi="PT Astra Sans"/>
        </w:rPr>
        <w:t>т с лесными массивами.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>и) Прогноз социально-экономического развития.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A38BB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024E8D" w:rsidRPr="00FA38BB" w:rsidRDefault="00024E8D" w:rsidP="00FA38BB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024E8D" w:rsidRPr="00FA38BB" w:rsidRDefault="00024E8D" w:rsidP="00FA38BB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024E8D" w:rsidRPr="00FA38BB" w:rsidRDefault="00024E8D" w:rsidP="00FA38BB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FA38BB">
        <w:rPr>
          <w:rFonts w:ascii="PT Astra Sans" w:hAnsi="PT Astra Sans"/>
          <w:sz w:val="24"/>
          <w:szCs w:val="24"/>
        </w:rPr>
        <w:t xml:space="preserve">Глава </w:t>
      </w:r>
      <w:r w:rsidRPr="00FA38BB">
        <w:rPr>
          <w:rFonts w:ascii="PT Astra Sans" w:hAnsi="PT Astra Sans"/>
          <w:sz w:val="24"/>
          <w:szCs w:val="24"/>
          <w:lang w:val="en-US"/>
        </w:rPr>
        <w:t>7</w:t>
      </w:r>
      <w:r w:rsidRPr="00FA38BB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024E8D" w:rsidRPr="00FA38BB" w:rsidRDefault="00024E8D" w:rsidP="00FA38BB">
      <w:pPr>
        <w:ind w:right="283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515"/>
        <w:gridCol w:w="1275"/>
        <w:gridCol w:w="1134"/>
      </w:tblGrid>
      <w:tr w:rsidR="00024E8D" w:rsidRPr="00FA38BB" w:rsidTr="00FA38BB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№ </w:t>
            </w:r>
            <w:proofErr w:type="gramStart"/>
            <w:r w:rsidRPr="00FA38BB">
              <w:rPr>
                <w:rFonts w:ascii="PT Astra Sans" w:hAnsi="PT Astra Sans" w:cs="Times New Roman"/>
              </w:rPr>
              <w:t>п</w:t>
            </w:r>
            <w:proofErr w:type="gramEnd"/>
            <w:r w:rsidRPr="00FA38BB">
              <w:rPr>
                <w:rFonts w:ascii="PT Astra Sans" w:hAnsi="PT Astra Sans" w:cs="Times New Roman"/>
              </w:rPr>
              <w:t>/п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Значение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FA38BB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FA38BB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219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FA38BB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19240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12974</w:t>
            </w:r>
            <w:r w:rsidR="00024E8D" w:rsidRPr="00FA38BB">
              <w:rPr>
                <w:rFonts w:ascii="PT Astra Sans" w:hAnsi="PT Astra Sans" w:cs="Times New Roman"/>
              </w:rPr>
              <w:t>,</w:t>
            </w:r>
            <w:r w:rsidRPr="00FA38BB">
              <w:rPr>
                <w:rFonts w:ascii="PT Astra Sans" w:hAnsi="PT Astra Sans" w:cs="Times New Roman"/>
              </w:rPr>
              <w:t>15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FA38BB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FA38BB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8593,54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322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A38BB">
              <w:rPr>
                <w:rFonts w:ascii="PT Astra Sans" w:hAnsi="PT Astra Sans" w:cs="Times New Roman"/>
              </w:rPr>
              <w:t>Земли промышленности</w:t>
            </w:r>
            <w:r w:rsidRPr="00FA38BB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52</w:t>
            </w:r>
            <w:r w:rsidR="00024E8D" w:rsidRPr="00FA38BB">
              <w:rPr>
                <w:rFonts w:ascii="PT Astra Sans" w:hAnsi="PT Astra Sans" w:cs="Times New Roman"/>
              </w:rPr>
              <w:t>,</w:t>
            </w:r>
            <w:r w:rsidRPr="00FA38BB">
              <w:rPr>
                <w:rFonts w:ascii="PT Astra Sans" w:hAnsi="PT Astra Sans" w:cs="Times New Roman"/>
              </w:rPr>
              <w:t>11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4021,44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1642E3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4832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1821,98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624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624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85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D7814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335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b/>
              </w:rPr>
            </w:pPr>
            <w:r w:rsidRPr="00FA38BB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336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271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45</w:t>
            </w:r>
          </w:p>
        </w:tc>
      </w:tr>
      <w:tr w:rsidR="00024E8D" w:rsidRPr="00FA38BB" w:rsidTr="00FA38BB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291</w:t>
            </w:r>
          </w:p>
        </w:tc>
      </w:tr>
      <w:tr w:rsidR="00024E8D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</w:t>
            </w:r>
          </w:p>
        </w:tc>
      </w:tr>
      <w:tr w:rsidR="00024E8D" w:rsidRPr="00FA38BB" w:rsidTr="00FA38BB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E8D" w:rsidRPr="00FA38BB" w:rsidRDefault="00024E8D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FA38BB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Численность педагогических работников </w:t>
            </w:r>
            <w:r w:rsidRPr="00FA38BB">
              <w:rPr>
                <w:rFonts w:ascii="PT Astra Sans" w:hAnsi="PT Astra Sans" w:cs="Times New Roman"/>
              </w:rPr>
              <w:lastRenderedPageBreak/>
              <w:t>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024E8D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FA38BB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FA38BB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</w:t>
            </w:r>
          </w:p>
        </w:tc>
      </w:tr>
      <w:tr w:rsidR="00024E8D" w:rsidRPr="00FA38BB" w:rsidTr="00FA38BB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Численность педагогических работников образовательных организаций высшего </w:t>
            </w:r>
            <w:r w:rsidRPr="00FA38BB">
              <w:rPr>
                <w:rFonts w:ascii="PT Astra Sans" w:hAnsi="PT Astra Sans" w:cs="Times New Roman"/>
              </w:rPr>
              <w:lastRenderedPageBreak/>
              <w:t>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6.18.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widowControl/>
              <w:spacing w:line="276" w:lineRule="auto"/>
              <w:ind w:right="47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FA38BB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TableContents"/>
              <w:widowControl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FA38BB">
              <w:rPr>
                <w:rFonts w:ascii="PT Astra Sans" w:eastAsia="Times New Roman" w:hAnsi="PT Astra Sans" w:cs="Times New Roman"/>
                <w:lang w:bidi="ar-SA"/>
              </w:rPr>
              <w:t>Здравоохранение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409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048"/>
              <w:gridCol w:w="161"/>
            </w:tblGrid>
            <w:tr w:rsidR="001642E3" w:rsidRPr="00FA38BB" w:rsidT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  <w:tc>
                <w:tcPr>
                  <w:tcW w:w="16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</w:p>
              </w:tc>
            </w:tr>
            <w:tr w:rsidR="001642E3" w:rsidRPr="00FA38BB" w:rsidT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uppressAutoHyphens w:val="0"/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130</w:t>
                  </w:r>
                </w:p>
              </w:tc>
              <w:tc>
                <w:tcPr>
                  <w:tcW w:w="16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1642E3" w:rsidRPr="00FA38BB" w:rsidRDefault="001642E3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</w:p>
              </w:tc>
            </w:tr>
          </w:tbl>
          <w:p w:rsidR="00024E8D" w:rsidRPr="00FA38BB" w:rsidRDefault="00024E8D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E713EC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FA38BB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E713EC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120</w:t>
                  </w:r>
                </w:p>
              </w:tc>
            </w:tr>
          </w:tbl>
          <w:p w:rsidR="00024E8D" w:rsidRPr="00FA38BB" w:rsidRDefault="00024E8D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FA38BB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E713EC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10</w:t>
                  </w:r>
                </w:p>
              </w:tc>
            </w:tr>
          </w:tbl>
          <w:p w:rsidR="00024E8D" w:rsidRPr="00FA38BB" w:rsidRDefault="00024E8D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024E8D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FA38BB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4E8D" w:rsidRPr="00FA38BB" w:rsidRDefault="00024E8D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024E8D" w:rsidRPr="00FA38BB" w:rsidRDefault="00024E8D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024E8D" w:rsidRPr="00FA38BB" w:rsidTr="00FA38BB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  <w:tab w:val="left" w:pos="4770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A38BB">
              <w:rPr>
                <w:rFonts w:ascii="PT Astra Sans" w:hAnsi="PT Astra Sans" w:cs="Times New Roman"/>
              </w:rPr>
              <w:t>кв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3,20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A38BB">
              <w:rPr>
                <w:rFonts w:ascii="PT Astra Sans" w:hAnsi="PT Astra Sans" w:cs="Times New Roman"/>
              </w:rPr>
              <w:t>кв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E713EC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83,50</w:t>
            </w:r>
          </w:p>
        </w:tc>
      </w:tr>
      <w:tr w:rsidR="00024E8D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кв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A38BB">
              <w:rPr>
                <w:rFonts w:ascii="PT Astra Sans" w:hAnsi="PT Astra Sans" w:cs="Times New Roman"/>
              </w:rPr>
              <w:t xml:space="preserve"> зеркала </w:t>
            </w:r>
            <w:r w:rsidRPr="00FA38BB">
              <w:rPr>
                <w:rFonts w:ascii="PT Astra Sans" w:hAnsi="PT Astra Sans" w:cs="Times New Roman"/>
              </w:rPr>
              <w:lastRenderedPageBreak/>
              <w:t>воды</w:t>
            </w:r>
          </w:p>
          <w:p w:rsidR="00024E8D" w:rsidRPr="00FA38BB" w:rsidRDefault="00024E8D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E8D" w:rsidRPr="00FA38BB" w:rsidRDefault="00024E8D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lastRenderedPageBreak/>
              <w:t>9.1.4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A45707" w:rsidRDefault="00FA38BB" w:rsidP="00FA38BB">
            <w:pPr>
              <w:pStyle w:val="afff1"/>
              <w:tabs>
                <w:tab w:val="left" w:pos="1059"/>
                <w:tab w:val="left" w:pos="1167"/>
              </w:tabs>
              <w:ind w:right="33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FA38BB" w:rsidRPr="00FA38BB" w:rsidTr="00FA38BB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A45707" w:rsidRDefault="00FA38BB" w:rsidP="00FA38BB">
            <w:pPr>
              <w:pStyle w:val="afff1"/>
              <w:tabs>
                <w:tab w:val="left" w:pos="1059"/>
                <w:tab w:val="left" w:pos="1167"/>
              </w:tabs>
              <w:ind w:right="33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A45707" w:rsidRDefault="00FA38BB" w:rsidP="00767F54">
            <w:pPr>
              <w:pStyle w:val="afff1"/>
              <w:rPr>
                <w:rFonts w:ascii="PT Astra Sans" w:hAnsi="PT Astra Sans"/>
                <w:sz w:val="24"/>
                <w:szCs w:val="24"/>
              </w:rPr>
            </w:pPr>
            <w:r w:rsidRPr="00A45707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FA38BB" w:rsidRPr="00FA38BB" w:rsidTr="00FA38BB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216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44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8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Численность отдельных категорий граждан, имеющих право на меры социальной поддержки </w:t>
            </w:r>
            <w:r w:rsidRPr="00FA38BB">
              <w:rPr>
                <w:rFonts w:ascii="PT Astra Sans" w:hAnsi="PT Astra Sans" w:cs="Times New Roman"/>
              </w:rPr>
              <w:lastRenderedPageBreak/>
              <w:t>в соответствии с федеральным и региональным законодательством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118</w:t>
            </w:r>
          </w:p>
        </w:tc>
      </w:tr>
      <w:tr w:rsidR="00FA38BB" w:rsidRPr="00FA38BB" w:rsidTr="00FA38BB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10.</w:t>
            </w:r>
            <w:r w:rsidRPr="00FA38BB">
              <w:rPr>
                <w:rFonts w:ascii="PT Astra Sans" w:hAnsi="PT Astra Sans" w:cs="Times New Roman"/>
                <w:lang w:val="en-US"/>
              </w:rPr>
              <w:t>4</w:t>
            </w:r>
            <w:r w:rsidRPr="00FA38BB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204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</w:t>
            </w:r>
            <w:r w:rsidRPr="00FA38BB">
              <w:rPr>
                <w:rFonts w:ascii="PT Astra Sans" w:hAnsi="PT Astra Sans" w:cs="Times New Roman"/>
                <w:lang w:val="en-US"/>
              </w:rPr>
              <w:t>4</w:t>
            </w:r>
            <w:r w:rsidRPr="00FA38BB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FA38BB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57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</w:t>
            </w:r>
            <w:r w:rsidRPr="00FA38BB">
              <w:rPr>
                <w:rFonts w:ascii="PT Astra Sans" w:hAnsi="PT Astra Sans" w:cs="Times New Roman"/>
                <w:lang w:val="en-US"/>
              </w:rPr>
              <w:t>5</w:t>
            </w:r>
            <w:r w:rsidRPr="00FA38BB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51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</w:t>
            </w:r>
            <w:r w:rsidRPr="00FA38BB">
              <w:rPr>
                <w:rFonts w:ascii="PT Astra Sans" w:hAnsi="PT Astra Sans" w:cs="Times New Roman"/>
                <w:lang w:val="en-US"/>
              </w:rPr>
              <w:t>5</w:t>
            </w:r>
            <w:r w:rsidRPr="00FA38BB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</w:t>
            </w:r>
            <w:r w:rsidRPr="00FA38BB">
              <w:rPr>
                <w:rFonts w:ascii="PT Astra Sans" w:hAnsi="PT Astra Sans" w:cs="Times New Roman"/>
                <w:lang w:val="en-US"/>
              </w:rPr>
              <w:t>5</w:t>
            </w:r>
            <w:r w:rsidRPr="00FA38BB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A38BB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FA38BB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FA38BB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A38BB" w:rsidRPr="00FA38BB" w:rsidTr="00FA38BB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11.1.1.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FA38BB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FA38BB" w:rsidRPr="00FA38BB" w:rsidTr="00FA38BB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A38BB" w:rsidRPr="00FA38BB" w:rsidTr="00FA38BB">
              <w:trPr>
                <w:trHeight w:val="585"/>
              </w:trPr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a8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FA38BB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11.1.2.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FA38BB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A38BB">
              <w:rPr>
                <w:rFonts w:ascii="PT Astra Sans" w:hAnsi="PT Astra Sans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A38BB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 xml:space="preserve">Количество предприятий розничной торговли (согласно приложению 2 к паспорту муниципального образования Курганской </w:t>
            </w:r>
            <w:r w:rsidRPr="00FA38BB">
              <w:rPr>
                <w:rFonts w:ascii="PT Astra Sans" w:hAnsi="PT Astra Sans" w:cs="Times New Roman"/>
                <w:color w:val="000000"/>
              </w:rPr>
              <w:lastRenderedPageBreak/>
              <w:t>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FA38BB" w:rsidRPr="00FA38BB" w:rsidTr="00FA38BB">
              <w:trPr>
                <w:trHeight w:val="324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lastRenderedPageBreak/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7</w:t>
                  </w:r>
                </w:p>
              </w:tc>
            </w:tr>
            <w:tr w:rsidR="00FA38BB" w:rsidRPr="00FA38BB" w:rsidTr="00FA38BB">
              <w:trPr>
                <w:trHeight w:val="810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lastRenderedPageBreak/>
                    <w:t>кв. м</w:t>
                  </w:r>
                </w:p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210,30</w:t>
                  </w:r>
                </w:p>
              </w:tc>
            </w:tr>
            <w:tr w:rsidR="00FA38BB" w:rsidRPr="00FA38BB" w:rsidTr="00FA38BB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8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11.2.2.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FA38BB" w:rsidRPr="00FA38BB" w:rsidTr="00FA38BB">
              <w:trPr>
                <w:trHeight w:hRule="exact" w:val="309"/>
              </w:trPr>
              <w:tc>
                <w:tcPr>
                  <w:tcW w:w="1260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A38BB" w:rsidRPr="00FA38BB" w:rsidTr="00FA38BB">
              <w:trPr>
                <w:trHeight w:hRule="exact" w:val="510"/>
              </w:trPr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</w:t>
            </w:r>
            <w:r w:rsidRPr="00FA38BB">
              <w:rPr>
                <w:rFonts w:ascii="PT Astra Sans" w:hAnsi="PT Astra Sans" w:cs="Times New Roman"/>
                <w:lang w:val="en-US"/>
              </w:rPr>
              <w:t>4</w:t>
            </w:r>
            <w:r w:rsidRPr="00FA38BB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FA38BB" w:rsidRPr="00FA38BB" w:rsidTr="00FA38BB">
              <w:trPr>
                <w:trHeight w:hRule="exact" w:val="360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A38BB" w:rsidRPr="00FA38BB" w:rsidTr="00FA38BB">
              <w:trPr>
                <w:trHeight w:hRule="exact" w:val="510"/>
              </w:trPr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rPr>
          <w:trHeight w:hRule="exact" w:val="5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FA38BB" w:rsidRPr="00FA38BB" w:rsidTr="00FA38BB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FA38BB" w:rsidRPr="00FA38BB" w:rsidTr="00FA38BB"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FA38BB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30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A38BB">
              <w:rPr>
                <w:rFonts w:ascii="PT Astra Sans" w:hAnsi="PT Astra Sans" w:cs="Times New Roman"/>
              </w:rPr>
              <w:t>кв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19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кв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A38BB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30,40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FA38BB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Гкал</w:t>
            </w:r>
            <w:proofErr w:type="gramStart"/>
            <w:r w:rsidRPr="00FA38BB">
              <w:rPr>
                <w:rFonts w:ascii="PT Astra Sans" w:hAnsi="PT Astra Sans" w:cs="Times New Roman"/>
              </w:rPr>
              <w:t>.</w:t>
            </w:r>
            <w:proofErr w:type="gramEnd"/>
            <w:r w:rsidRPr="00FA38BB">
              <w:rPr>
                <w:rFonts w:ascii="PT Astra Sans" w:hAnsi="PT Astra Sans" w:cs="Times New Roman"/>
              </w:rPr>
              <w:t>/</w:t>
            </w:r>
            <w:proofErr w:type="gramStart"/>
            <w:r w:rsidRPr="00FA38BB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A38BB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Гкал</w:t>
            </w:r>
            <w:proofErr w:type="gramStart"/>
            <w:r w:rsidRPr="00FA38BB">
              <w:rPr>
                <w:rFonts w:ascii="PT Astra Sans" w:hAnsi="PT Astra Sans" w:cs="Times New Roman"/>
              </w:rPr>
              <w:t>.</w:t>
            </w:r>
            <w:proofErr w:type="gramEnd"/>
            <w:r w:rsidRPr="00FA38BB">
              <w:rPr>
                <w:rFonts w:ascii="PT Astra Sans" w:hAnsi="PT Astra Sans" w:cs="Times New Roman"/>
              </w:rPr>
              <w:t>/</w:t>
            </w:r>
            <w:proofErr w:type="gramStart"/>
            <w:r w:rsidRPr="00FA38BB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1,20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Гкал</w:t>
            </w:r>
            <w:proofErr w:type="gramStart"/>
            <w:r w:rsidRPr="00FA38BB">
              <w:rPr>
                <w:rFonts w:ascii="PT Astra Sans" w:hAnsi="PT Astra Sans" w:cs="Times New Roman"/>
              </w:rPr>
              <w:t>.</w:t>
            </w:r>
            <w:proofErr w:type="gramEnd"/>
            <w:r w:rsidRPr="00FA38BB">
              <w:rPr>
                <w:rFonts w:ascii="PT Astra Sans" w:hAnsi="PT Astra Sans" w:cs="Times New Roman"/>
              </w:rPr>
              <w:t>/</w:t>
            </w:r>
            <w:proofErr w:type="gramStart"/>
            <w:r w:rsidRPr="00FA38BB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FA38BB">
              <w:rPr>
                <w:rFonts w:ascii="PT Astra Sans" w:hAnsi="PT Astra Sans" w:cs="Times New Roman"/>
              </w:rPr>
              <w:t>сс в дв</w:t>
            </w:r>
            <w:proofErr w:type="gramEnd"/>
            <w:r w:rsidRPr="00FA38BB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0,60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FA38BB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ед./</w:t>
            </w:r>
            <w:proofErr w:type="gramStart"/>
            <w:r w:rsidRPr="00FA38BB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FA38BB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FA38BB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ед./</w:t>
            </w:r>
            <w:proofErr w:type="gramStart"/>
            <w:r w:rsidRPr="00FA38BB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500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куб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куб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Обеспеченность </w:t>
            </w:r>
            <w:r w:rsidRPr="00FA38BB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FA38BB">
              <w:rPr>
                <w:rStyle w:val="afff0"/>
                <w:rFonts w:ascii="PT Astra Sans" w:hAnsi="PT Astra Sans" w:cs="Times New Roman"/>
              </w:rPr>
              <w:t>я</w:t>
            </w:r>
            <w:r w:rsidRPr="00FA38BB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530</w:t>
            </w:r>
          </w:p>
        </w:tc>
      </w:tr>
      <w:tr w:rsidR="00FA38BB" w:rsidRPr="00FA38BB" w:rsidTr="00FA38BB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A38BB">
              <w:rPr>
                <w:rFonts w:ascii="PT Astra Sans" w:hAnsi="PT Astra Sans" w:cs="Times New Roman"/>
              </w:rPr>
              <w:t>имеющих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Обеспеченность </w:t>
            </w:r>
            <w:r w:rsidRPr="00FA38BB">
              <w:rPr>
                <w:rStyle w:val="afff0"/>
                <w:rFonts w:ascii="PT Astra Sans" w:hAnsi="PT Astra Sans" w:cs="Times New Roman"/>
                <w:i w:val="0"/>
              </w:rPr>
              <w:t>населения</w:t>
            </w:r>
            <w:r w:rsidRPr="00FA38BB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623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FA38BB">
              <w:rPr>
                <w:rFonts w:ascii="PT Astra Sans" w:hAnsi="PT Astra Sans" w:cs="Times New Roman"/>
              </w:rPr>
              <w:t>о-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куб. м </w:t>
            </w:r>
            <w:r w:rsidRPr="00FA38BB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70</w:t>
            </w:r>
          </w:p>
        </w:tc>
      </w:tr>
      <w:tr w:rsidR="00FA38BB" w:rsidRPr="00FA38BB" w:rsidTr="00FA38BB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38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4,10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10,34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45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94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FA38BB" w:rsidRPr="00FA38BB" w:rsidTr="00FA38BB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31</w:t>
            </w:r>
          </w:p>
        </w:tc>
      </w:tr>
      <w:tr w:rsidR="00FA38BB" w:rsidRPr="00FA38BB" w:rsidTr="00FA38BB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216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225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109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247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230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keepNext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FA38BB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FA38BB" w:rsidRPr="00FA38BB">
              <w:trPr>
                <w:trHeight w:val="580"/>
              </w:trPr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FA38BB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FA38BB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napToGrid w:val="0"/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36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5913,94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1935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317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861,94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Из общих сельскохозяйственных угодий – </w:t>
            </w:r>
            <w:r w:rsidRPr="00FA38BB">
              <w:rPr>
                <w:rFonts w:ascii="PT Astra Sans" w:hAnsi="PT Astra Sans" w:cs="Times New Roman"/>
              </w:rPr>
              <w:lastRenderedPageBreak/>
              <w:t>площадь арендованных,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1124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13.3.2.1.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1124</w:t>
            </w:r>
          </w:p>
        </w:tc>
      </w:tr>
      <w:tr w:rsidR="00FA38BB" w:rsidRPr="00FA38BB" w:rsidTr="00FA38BB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1313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671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FA38BB" w:rsidRPr="00FA38BB" w:rsidTr="00FA38BB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FA38BB" w:rsidRPr="00FA38BB" w:rsidTr="00FA38BB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Количество субъектов малого и среднего </w:t>
            </w:r>
            <w:r w:rsidRPr="00FA38BB">
              <w:rPr>
                <w:rFonts w:ascii="PT Astra Sans" w:hAnsi="PT Astra Sans" w:cs="Times New Roman"/>
              </w:rPr>
              <w:lastRenderedPageBreak/>
              <w:t>предпринимательства,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A38BB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FA38BB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FA38BB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FA38BB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</w:t>
            </w:r>
          </w:p>
        </w:tc>
      </w:tr>
      <w:tr w:rsidR="00FA38BB" w:rsidRPr="00FA38BB" w:rsidTr="00FA38BB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8</w:t>
            </w:r>
          </w:p>
        </w:tc>
      </w:tr>
      <w:tr w:rsidR="00FA38BB" w:rsidRPr="00FA38BB" w:rsidTr="00FA38BB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7500</w:t>
            </w:r>
          </w:p>
        </w:tc>
      </w:tr>
      <w:tr w:rsidR="00FA38BB" w:rsidRPr="00FA38BB" w:rsidTr="00FA38BB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FA38BB">
              <w:rPr>
                <w:rFonts w:ascii="PT Astra Sans" w:hAnsi="PT Astra Sans" w:cs="Times New Roman"/>
              </w:rPr>
              <w:t>занятых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3,30</w:t>
            </w:r>
          </w:p>
        </w:tc>
      </w:tr>
      <w:tr w:rsidR="00FA38BB" w:rsidRPr="00FA38BB" w:rsidTr="00FA38BB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FA38BB" w:rsidRPr="00FA38BB" w:rsidTr="00FA38BB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332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0,039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7961,13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Кадастровая стоимость земель населенных пунктов, находящихся на территории </w:t>
            </w:r>
            <w:r w:rsidRPr="00FA38BB">
              <w:rPr>
                <w:rFonts w:ascii="PT Astra Sans" w:hAnsi="PT Astra Sans" w:cs="Times New Roman"/>
              </w:rPr>
              <w:lastRenderedPageBreak/>
              <w:t>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619,02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16.5.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A38BB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FA38BB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140,92</w:t>
            </w:r>
          </w:p>
        </w:tc>
      </w:tr>
      <w:tr w:rsidR="00FA38BB" w:rsidRPr="00FA38BB" w:rsidTr="00FA38BB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4,02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A38BB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4,02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0,04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A38BB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0,04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A38BB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FA38BB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FA38BB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.к</w:t>
            </w:r>
            <w:proofErr w:type="gramEnd"/>
            <w:r w:rsidRPr="00FA38BB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тыс</w:t>
            </w:r>
            <w:proofErr w:type="gramStart"/>
            <w:r w:rsidRPr="00FA38BB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куб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A38BB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A38BB">
              <w:rPr>
                <w:rFonts w:ascii="PT Astra Sans" w:hAnsi="PT Astra Sans" w:cs="Times New Roman"/>
              </w:rPr>
              <w:t>куб</w:t>
            </w:r>
            <w:proofErr w:type="gramStart"/>
            <w:r w:rsidRPr="00FA38BB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A38BB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A38BB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17.6.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ед./тыс. куб. м</w:t>
            </w:r>
          </w:p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FA38BB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ед./</w:t>
            </w:r>
          </w:p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FA38BB">
              <w:rPr>
                <w:rFonts w:ascii="PT Astra Sans" w:hAnsi="PT Astra Sans" w:cs="Times New Roman"/>
              </w:rPr>
              <w:t>га</w:t>
            </w:r>
            <w:proofErr w:type="gramEnd"/>
            <w:r w:rsidRPr="00FA38BB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4</w:t>
            </w:r>
          </w:p>
          <w:p w:rsidR="00FA38BB" w:rsidRPr="00FA38BB" w:rsidRDefault="00FA38BB" w:rsidP="00FA38BB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FA38BB">
              <w:rPr>
                <w:rFonts w:ascii="PT Astra Sans" w:hAnsi="PT Astra Sans"/>
                <w:lang w:eastAsia="ru-RU" w:bidi="ru-RU"/>
              </w:rPr>
              <w:t>4,9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Инвестиции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A38BB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09"/>
            </w:tblGrid>
            <w:tr w:rsidR="00FA38BB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A38BB" w:rsidRPr="00FA38BB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FA38BB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FA38BB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0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38BB" w:rsidRPr="00FA38BB" w:rsidRDefault="00FA38BB" w:rsidP="00FA38BB">
                  <w:pPr>
                    <w:pStyle w:val="Standard"/>
                    <w:tabs>
                      <w:tab w:val="left" w:pos="1059"/>
                      <w:tab w:val="left" w:pos="1167"/>
                    </w:tabs>
                    <w:spacing w:line="276" w:lineRule="auto"/>
                    <w:ind w:right="33"/>
                    <w:jc w:val="both"/>
                    <w:rPr>
                      <w:rFonts w:ascii="PT Astra Sans" w:hAnsi="PT Astra Sans" w:cs="Times New Roman"/>
                    </w:rPr>
                  </w:pPr>
                  <w:r w:rsidRPr="00FA38BB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A38BB" w:rsidRPr="00FA38BB" w:rsidRDefault="00FA38BB" w:rsidP="00FA38BB">
            <w:pPr>
              <w:tabs>
                <w:tab w:val="left" w:pos="1059"/>
                <w:tab w:val="left" w:pos="1167"/>
              </w:tabs>
              <w:suppressAutoHyphens w:val="0"/>
              <w:spacing w:line="276" w:lineRule="auto"/>
              <w:ind w:right="33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A38BB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1014,70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5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да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FA38BB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1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lastRenderedPageBreak/>
              <w:t>22.1.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  <w:tr w:rsidR="00FA38BB" w:rsidRPr="00FA38BB" w:rsidTr="00FA38BB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FA38BB">
              <w:rPr>
                <w:rFonts w:ascii="PT Astra Sans" w:hAnsi="PT Astra Sans" w:cs="Times New Roman"/>
              </w:rPr>
              <w:t>кроме</w:t>
            </w:r>
            <w:proofErr w:type="gramEnd"/>
            <w:r w:rsidRPr="00FA38BB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tabs>
                <w:tab w:val="left" w:pos="1059"/>
                <w:tab w:val="left" w:pos="1167"/>
              </w:tabs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8BB" w:rsidRPr="00FA38BB" w:rsidRDefault="00FA38BB" w:rsidP="00FA38BB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A38BB">
              <w:rPr>
                <w:rFonts w:ascii="PT Astra Sans" w:hAnsi="PT Astra Sans" w:cs="Times New Roman"/>
              </w:rPr>
              <w:t>0</w:t>
            </w:r>
          </w:p>
        </w:tc>
      </w:tr>
    </w:tbl>
    <w:p w:rsidR="00024E8D" w:rsidRPr="00FA38BB" w:rsidRDefault="00024E8D" w:rsidP="00FA38BB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024E8D" w:rsidRPr="00FA38BB" w:rsidRDefault="00024E8D" w:rsidP="00FA38BB">
      <w:pPr>
        <w:ind w:right="283"/>
        <w:jc w:val="center"/>
        <w:rPr>
          <w:rFonts w:ascii="PT Astra Sans" w:hAnsi="PT Astra Sans"/>
          <w:b/>
          <w:u w:val="single"/>
        </w:rPr>
      </w:pPr>
      <w:r w:rsidRPr="00FA38BB">
        <w:rPr>
          <w:rFonts w:ascii="PT Astra Sans" w:hAnsi="PT Astra Sans"/>
          <w:b/>
        </w:rPr>
        <w:t xml:space="preserve">Раздел </w:t>
      </w:r>
      <w:r w:rsidRPr="00FA38BB">
        <w:rPr>
          <w:rFonts w:ascii="PT Astra Sans" w:hAnsi="PT Astra Sans"/>
          <w:b/>
          <w:lang w:val="en-US"/>
        </w:rPr>
        <w:t>III</w:t>
      </w:r>
      <w:r w:rsidRPr="00FA38BB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024E8D" w:rsidRPr="00FA38BB" w:rsidRDefault="00024E8D" w:rsidP="00FA38BB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024E8D" w:rsidRPr="00FA38BB" w:rsidRDefault="00024E8D" w:rsidP="00FA38BB">
      <w:pPr>
        <w:ind w:right="283"/>
        <w:jc w:val="center"/>
        <w:rPr>
          <w:rFonts w:ascii="PT Astra Sans" w:hAnsi="PT Astra Sans"/>
          <w:b/>
        </w:rPr>
      </w:pPr>
      <w:r w:rsidRPr="00FA38BB">
        <w:rPr>
          <w:rFonts w:ascii="PT Astra Sans" w:hAnsi="PT Astra Sans"/>
          <w:b/>
        </w:rPr>
        <w:t>Глава 8. Область применения расчетных показателей</w:t>
      </w:r>
    </w:p>
    <w:p w:rsidR="00024E8D" w:rsidRPr="00FA38BB" w:rsidRDefault="00024E8D" w:rsidP="00FA38BB">
      <w:pPr>
        <w:ind w:right="283" w:firstLine="708"/>
        <w:jc w:val="both"/>
        <w:rPr>
          <w:rFonts w:ascii="PT Astra Sans" w:hAnsi="PT Astra Sans"/>
          <w:b/>
        </w:rPr>
      </w:pPr>
    </w:p>
    <w:p w:rsidR="00024E8D" w:rsidRPr="00FA38BB" w:rsidRDefault="00024E8D" w:rsidP="00FA38BB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FA38BB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0D7814" w:rsidRPr="00FA38BB">
        <w:rPr>
          <w:rStyle w:val="FontStyle44"/>
          <w:rFonts w:ascii="PT Astra Sans" w:hAnsi="PT Astra Sans"/>
          <w:sz w:val="24"/>
          <w:szCs w:val="24"/>
        </w:rPr>
        <w:t>Новодостоваловского</w:t>
      </w:r>
      <w:r w:rsidRPr="00FA38BB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proofErr w:type="gramStart"/>
      <w:r w:rsidRPr="00FA38BB">
        <w:rPr>
          <w:rStyle w:val="FontStyle25"/>
          <w:rFonts w:ascii="PT Astra Sans" w:hAnsi="PT Astra Sans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0D7814" w:rsidRPr="00FA38BB">
        <w:rPr>
          <w:rStyle w:val="FontStyle25"/>
          <w:rFonts w:ascii="PT Astra Sans" w:hAnsi="PT Astra Sans"/>
          <w:sz w:val="24"/>
          <w:szCs w:val="24"/>
        </w:rPr>
        <w:t>Новодостоваловской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 сельской Думой.</w:t>
      </w:r>
    </w:p>
    <w:p w:rsidR="00024E8D" w:rsidRPr="00FA38BB" w:rsidRDefault="00024E8D" w:rsidP="00FA38BB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Нормативы </w:t>
      </w:r>
      <w:r w:rsidRPr="00FA38BB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применяются в следующих случаях: </w:t>
      </w:r>
    </w:p>
    <w:p w:rsidR="00024E8D" w:rsidRPr="00FA38BB" w:rsidRDefault="001642E3" w:rsidP="00FA38BB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</w:t>
      </w:r>
      <w:r w:rsidR="00024E8D" w:rsidRPr="00FA38BB">
        <w:rPr>
          <w:rStyle w:val="FontStyle25"/>
          <w:rFonts w:ascii="PT Astra Sans" w:hAnsi="PT Astra Sans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024E8D" w:rsidRPr="00FA38BB" w:rsidRDefault="001642E3" w:rsidP="00FA38BB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</w:t>
      </w:r>
      <w:r w:rsidR="00024E8D" w:rsidRPr="00FA38BB">
        <w:rPr>
          <w:rStyle w:val="FontStyle25"/>
          <w:rFonts w:ascii="PT Astra Sans" w:hAnsi="PT Astra Sans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024E8D" w:rsidRPr="00FA38BB" w:rsidRDefault="001642E3" w:rsidP="00FA38BB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</w:t>
      </w:r>
      <w:r w:rsidR="00024E8D" w:rsidRPr="00FA38BB">
        <w:rPr>
          <w:rStyle w:val="FontStyle25"/>
          <w:rFonts w:ascii="PT Astra Sans" w:hAnsi="PT Astra Sans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024E8D" w:rsidRPr="00FA38BB" w:rsidRDefault="001642E3" w:rsidP="00FA38BB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</w:t>
      </w:r>
      <w:r w:rsidR="00024E8D" w:rsidRPr="00FA38BB">
        <w:rPr>
          <w:rStyle w:val="FontStyle25"/>
          <w:rFonts w:ascii="PT Astra Sans" w:hAnsi="PT Astra Sans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024E8D" w:rsidRPr="00FA38BB" w:rsidRDefault="00024E8D" w:rsidP="00FA38BB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1642E3" w:rsidRPr="00FA38BB" w:rsidRDefault="001642E3" w:rsidP="00FA38BB">
      <w:pPr>
        <w:pStyle w:val="Style6"/>
        <w:widowControl/>
        <w:spacing w:before="48" w:line="240" w:lineRule="auto"/>
        <w:ind w:right="283"/>
        <w:rPr>
          <w:rStyle w:val="FontStyle25"/>
          <w:rFonts w:ascii="PT Astra Sans" w:hAnsi="PT Astra Sans"/>
          <w:b/>
          <w:sz w:val="24"/>
          <w:szCs w:val="24"/>
        </w:rPr>
      </w:pPr>
    </w:p>
    <w:p w:rsidR="00024E8D" w:rsidRDefault="00024E8D" w:rsidP="00FA38BB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/>
          <w:b/>
          <w:sz w:val="24"/>
          <w:szCs w:val="24"/>
        </w:rPr>
      </w:pPr>
      <w:r w:rsidRPr="00FA38BB">
        <w:rPr>
          <w:rStyle w:val="FontStyle25"/>
          <w:rFonts w:ascii="PT Astra Sans" w:hAnsi="PT Astra Sans"/>
          <w:b/>
          <w:sz w:val="24"/>
          <w:szCs w:val="24"/>
        </w:rPr>
        <w:t>Глава 9. Правила применения расчетных показателей</w:t>
      </w:r>
    </w:p>
    <w:p w:rsidR="00FA38BB" w:rsidRPr="00FA38BB" w:rsidRDefault="00FA38BB" w:rsidP="00FA38BB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/>
          <w:sz w:val="24"/>
          <w:szCs w:val="24"/>
        </w:rPr>
      </w:pPr>
    </w:p>
    <w:p w:rsidR="00024E8D" w:rsidRPr="00FA38BB" w:rsidRDefault="00024E8D" w:rsidP="00FA38BB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024E8D" w:rsidRPr="00FA38BB" w:rsidRDefault="00024E8D" w:rsidP="00FA38BB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/>
          <w:sz w:val="24"/>
          <w:szCs w:val="24"/>
        </w:rPr>
      </w:pPr>
      <w:proofErr w:type="gramStart"/>
      <w:r w:rsidRPr="00FA38BB">
        <w:rPr>
          <w:rStyle w:val="FontStyle25"/>
          <w:rFonts w:ascii="PT Astra Sans" w:hAnsi="PT Astra Sans"/>
          <w:sz w:val="24"/>
          <w:szCs w:val="24"/>
        </w:rPr>
        <w:lastRenderedPageBreak/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024E8D" w:rsidRPr="00FA38BB" w:rsidRDefault="00024E8D" w:rsidP="00FA38BB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FA38BB">
        <w:rPr>
          <w:rStyle w:val="FontStyle25"/>
          <w:rFonts w:ascii="PT Astra Sans" w:hAnsi="PT Astra Sans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FA38BB">
        <w:rPr>
          <w:rStyle w:val="FontStyle25"/>
          <w:rFonts w:ascii="PT Astra Sans" w:hAnsi="PT Astra Sans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FA38BB">
        <w:rPr>
          <w:rStyle w:val="FontStyle25"/>
          <w:rFonts w:ascii="PT Astra Sans" w:hAnsi="PT Astra Sans"/>
          <w:sz w:val="24"/>
          <w:szCs w:val="24"/>
        </w:rPr>
        <w:t xml:space="preserve"> доступности.</w:t>
      </w:r>
    </w:p>
    <w:p w:rsidR="00024E8D" w:rsidRPr="00FA38BB" w:rsidRDefault="00024E8D" w:rsidP="00FA38BB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proofErr w:type="gramStart"/>
      <w:r w:rsidRPr="00FA38BB">
        <w:rPr>
          <w:rStyle w:val="FontStyle25"/>
          <w:rFonts w:ascii="PT Astra Sans" w:hAnsi="PT Astra Sans"/>
          <w:sz w:val="24"/>
          <w:szCs w:val="24"/>
        </w:rPr>
        <w:t xml:space="preserve">При проведении публичных слушаний </w:t>
      </w:r>
      <w:r w:rsidR="000D7814" w:rsidRPr="00FA38BB">
        <w:rPr>
          <w:rStyle w:val="FontStyle25"/>
          <w:rFonts w:ascii="PT Astra Sans" w:hAnsi="PT Astra Sans"/>
          <w:sz w:val="24"/>
          <w:szCs w:val="24"/>
        </w:rPr>
        <w:t xml:space="preserve"> 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</w:t>
      </w:r>
      <w:r w:rsidR="000D7814" w:rsidRPr="00FA38BB">
        <w:rPr>
          <w:rStyle w:val="FontStyle25"/>
          <w:rFonts w:ascii="PT Astra Sans" w:hAnsi="PT Astra Sans"/>
          <w:sz w:val="24"/>
          <w:szCs w:val="24"/>
        </w:rPr>
        <w:t xml:space="preserve"> </w:t>
      </w:r>
      <w:r w:rsidRPr="00FA38BB">
        <w:rPr>
          <w:rStyle w:val="FontStyle25"/>
          <w:rFonts w:ascii="PT Astra Sans" w:hAnsi="PT Astra Sans"/>
          <w:sz w:val="24"/>
          <w:szCs w:val="24"/>
        </w:rPr>
        <w:t xml:space="preserve">Генеральных </w:t>
      </w:r>
      <w:r w:rsidR="000D7814" w:rsidRPr="00FA38BB">
        <w:rPr>
          <w:rStyle w:val="FontStyle25"/>
          <w:rFonts w:ascii="PT Astra Sans" w:hAnsi="PT Astra Sans"/>
          <w:sz w:val="24"/>
          <w:szCs w:val="24"/>
        </w:rPr>
        <w:t xml:space="preserve"> </w:t>
      </w:r>
      <w:r w:rsidRPr="00FA38BB">
        <w:rPr>
          <w:rStyle w:val="FontStyle25"/>
          <w:rFonts w:ascii="PT Astra Sans" w:hAnsi="PT Astra Sans"/>
          <w:sz w:val="24"/>
          <w:szCs w:val="24"/>
        </w:rPr>
        <w:t>планов, в том числе и положений нормативов подлежащих учету при подготовке документации по планировке</w:t>
      </w:r>
      <w:proofErr w:type="gramEnd"/>
      <w:r w:rsidRPr="00FA38BB">
        <w:rPr>
          <w:rStyle w:val="FontStyle25"/>
          <w:rFonts w:ascii="PT Astra Sans" w:hAnsi="PT Astra Sans"/>
          <w:sz w:val="24"/>
          <w:szCs w:val="24"/>
        </w:rPr>
        <w:t xml:space="preserve"> территории.</w:t>
      </w:r>
    </w:p>
    <w:p w:rsidR="00AB125C" w:rsidRPr="00FA38BB" w:rsidRDefault="00024E8D" w:rsidP="00FA38BB">
      <w:pPr>
        <w:ind w:right="283"/>
        <w:jc w:val="both"/>
        <w:rPr>
          <w:rFonts w:ascii="PT Astra Sans" w:hAnsi="PT Astra Sans"/>
          <w:b/>
        </w:rPr>
      </w:pPr>
      <w:r w:rsidRPr="00FA38BB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FA38BB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FA38BB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FA38BB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</w:t>
      </w:r>
      <w:r w:rsidRPr="00FA38BB">
        <w:rPr>
          <w:rStyle w:val="FontStyle29"/>
          <w:rFonts w:ascii="PT Astra Sans" w:hAnsi="PT Astra Sans"/>
          <w:b w:val="0"/>
          <w:sz w:val="24"/>
          <w:szCs w:val="24"/>
          <w:lang w:eastAsia="en-US"/>
        </w:rPr>
        <w:t>.</w:t>
      </w:r>
    </w:p>
    <w:sectPr w:rsidR="00AB125C" w:rsidRPr="00FA38BB" w:rsidSect="001642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4E2" w:rsidRDefault="004B34E2" w:rsidP="00024E8D">
      <w:r>
        <w:separator/>
      </w:r>
    </w:p>
  </w:endnote>
  <w:endnote w:type="continuationSeparator" w:id="0">
    <w:p w:rsidR="004B34E2" w:rsidRDefault="004B34E2" w:rsidP="0002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4E2" w:rsidRDefault="004B34E2" w:rsidP="00024E8D">
      <w:r>
        <w:separator/>
      </w:r>
    </w:p>
  </w:footnote>
  <w:footnote w:type="continuationSeparator" w:id="0">
    <w:p w:rsidR="004B34E2" w:rsidRDefault="004B34E2" w:rsidP="0002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F0A"/>
    <w:rsid w:val="0000279F"/>
    <w:rsid w:val="00024E8D"/>
    <w:rsid w:val="0007030D"/>
    <w:rsid w:val="000D7814"/>
    <w:rsid w:val="001642E3"/>
    <w:rsid w:val="00284A60"/>
    <w:rsid w:val="003A45DC"/>
    <w:rsid w:val="00491173"/>
    <w:rsid w:val="004B34E2"/>
    <w:rsid w:val="006020B7"/>
    <w:rsid w:val="00685B4C"/>
    <w:rsid w:val="006C0B7B"/>
    <w:rsid w:val="0084626D"/>
    <w:rsid w:val="00851F0A"/>
    <w:rsid w:val="00852EF3"/>
    <w:rsid w:val="008A00E8"/>
    <w:rsid w:val="009B10BD"/>
    <w:rsid w:val="009C6F20"/>
    <w:rsid w:val="00A2280F"/>
    <w:rsid w:val="00AB125C"/>
    <w:rsid w:val="00D41D7B"/>
    <w:rsid w:val="00E713EC"/>
    <w:rsid w:val="00FA1EA1"/>
    <w:rsid w:val="00FA38BB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024E8D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24E8D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024E8D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024E8D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024E8D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024E8D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24E8D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24E8D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24E8D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24E8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024E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24E8D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024E8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024E8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024E8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024E8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024E8D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024E8D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024E8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024E8D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024E8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024E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024E8D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024E8D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024E8D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024E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024E8D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024E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024E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024E8D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024E8D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024E8D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024E8D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024E8D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024E8D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024E8D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024E8D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024E8D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024E8D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024E8D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024E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024E8D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024E8D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024E8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024E8D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024E8D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024E8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024E8D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024E8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024E8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024E8D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024E8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024E8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024E8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024E8D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024E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024E8D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024E8D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024E8D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024E8D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024E8D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024E8D"/>
  </w:style>
  <w:style w:type="paragraph" w:customStyle="1" w:styleId="ConsTitle">
    <w:name w:val="ConsTitle"/>
    <w:uiPriority w:val="99"/>
    <w:semiHidden/>
    <w:rsid w:val="00024E8D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024E8D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024E8D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024E8D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024E8D"/>
    <w:rPr>
      <w:color w:val="0000FF"/>
      <w:u w:val="single"/>
    </w:rPr>
  </w:style>
  <w:style w:type="character" w:customStyle="1" w:styleId="FontStyle39">
    <w:name w:val="Font Style39"/>
    <w:uiPriority w:val="99"/>
    <w:rsid w:val="00024E8D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024E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024E8D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024E8D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024E8D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024E8D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024E8D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024E8D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024E8D"/>
    <w:pPr>
      <w:suppressLineNumbers/>
    </w:pPr>
  </w:style>
  <w:style w:type="paragraph" w:customStyle="1" w:styleId="Standard">
    <w:name w:val="Standard"/>
    <w:uiPriority w:val="99"/>
    <w:semiHidden/>
    <w:rsid w:val="00024E8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024E8D"/>
    <w:rPr>
      <w:i/>
      <w:iCs/>
    </w:rPr>
  </w:style>
  <w:style w:type="character" w:customStyle="1" w:styleId="FontStyle30">
    <w:name w:val="Font Style30"/>
    <w:uiPriority w:val="99"/>
    <w:rsid w:val="00024E8D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024E8D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FA38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024E8D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24E8D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024E8D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024E8D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024E8D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024E8D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24E8D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24E8D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24E8D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24E8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024E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24E8D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024E8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024E8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024E8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024E8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024E8D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024E8D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024E8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024E8D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024E8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024E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024E8D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024E8D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024E8D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024E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024E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024E8D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024E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024E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024E8D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024E8D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024E8D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024E8D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024E8D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024E8D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024E8D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024E8D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024E8D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024E8D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024E8D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024E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024E8D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024E8D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024E8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024E8D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024E8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024E8D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024E8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024E8D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024E8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024E8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024E8D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024E8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024E8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024E8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024E8D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024E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024E8D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024E8D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024E8D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024E8D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024E8D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024E8D"/>
  </w:style>
  <w:style w:type="paragraph" w:customStyle="1" w:styleId="ConsTitle">
    <w:name w:val="ConsTitle"/>
    <w:uiPriority w:val="99"/>
    <w:semiHidden/>
    <w:rsid w:val="00024E8D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024E8D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024E8D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024E8D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024E8D"/>
    <w:rPr>
      <w:color w:val="0000FF"/>
      <w:u w:val="single"/>
    </w:rPr>
  </w:style>
  <w:style w:type="character" w:customStyle="1" w:styleId="FontStyle39">
    <w:name w:val="Font Style39"/>
    <w:uiPriority w:val="99"/>
    <w:rsid w:val="00024E8D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024E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024E8D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024E8D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024E8D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024E8D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024E8D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024E8D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024E8D"/>
    <w:pPr>
      <w:suppressLineNumbers/>
    </w:pPr>
  </w:style>
  <w:style w:type="paragraph" w:customStyle="1" w:styleId="Standard">
    <w:name w:val="Standard"/>
    <w:uiPriority w:val="99"/>
    <w:semiHidden/>
    <w:rsid w:val="00024E8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024E8D"/>
    <w:rPr>
      <w:i/>
      <w:iCs/>
    </w:rPr>
  </w:style>
  <w:style w:type="character" w:customStyle="1" w:styleId="FontStyle30">
    <w:name w:val="Font Style30"/>
    <w:uiPriority w:val="99"/>
    <w:rsid w:val="00024E8D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024E8D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024E8D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FA38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12</cp:revision>
  <dcterms:created xsi:type="dcterms:W3CDTF">2017-07-07T05:14:00Z</dcterms:created>
  <dcterms:modified xsi:type="dcterms:W3CDTF">2020-06-01T12:03:00Z</dcterms:modified>
</cp:coreProperties>
</file>